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7B3B" w14:textId="5C889220" w:rsidR="005F4498" w:rsidRDefault="005F4498" w:rsidP="005F4498">
      <w:pPr>
        <w:pStyle w:val="EITTitl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ANNEX 6: </w:t>
      </w:r>
      <w:r w:rsidRPr="005F4498">
        <w:rPr>
          <w:rFonts w:asciiTheme="majorHAnsi" w:hAnsiTheme="majorHAnsi" w:cstheme="majorHAnsi"/>
          <w:b/>
          <w:bCs/>
          <w:sz w:val="22"/>
          <w:szCs w:val="22"/>
        </w:rPr>
        <w:t>PROVEN EXPERIENCE OF THE PROPOSED EXPERT(S)</w:t>
      </w:r>
    </w:p>
    <w:p w14:paraId="6FBA8283" w14:textId="0B6F02A0" w:rsidR="005F4498" w:rsidRDefault="005F4498" w:rsidP="005F4498">
      <w:pPr>
        <w:pStyle w:val="EITTitle"/>
        <w:rPr>
          <w:rFonts w:asciiTheme="majorHAnsi" w:hAnsiTheme="majorHAnsi" w:cstheme="majorHAnsi"/>
          <w:color w:val="EE0000"/>
          <w:sz w:val="22"/>
          <w:szCs w:val="22"/>
        </w:rPr>
      </w:pPr>
      <w:r w:rsidRPr="006F64BA">
        <w:rPr>
          <w:rFonts w:asciiTheme="majorHAnsi" w:hAnsiTheme="majorHAnsi" w:cstheme="majorHAnsi"/>
          <w:sz w:val="22"/>
          <w:szCs w:val="22"/>
        </w:rPr>
        <w:t>Subject:</w:t>
      </w:r>
      <w:r w:rsidRPr="004B5BA8">
        <w:t xml:space="preserve"> </w:t>
      </w:r>
      <w:r w:rsidRPr="004B5BA8">
        <w:rPr>
          <w:rFonts w:asciiTheme="majorHAnsi" w:hAnsiTheme="majorHAnsi" w:cstheme="majorHAnsi"/>
          <w:sz w:val="22"/>
          <w:szCs w:val="22"/>
        </w:rPr>
        <w:t xml:space="preserve">EIT Community Officer of </w:t>
      </w:r>
      <w:r w:rsidRPr="00781B3C">
        <w:rPr>
          <w:rFonts w:asciiTheme="majorHAnsi" w:hAnsiTheme="majorHAnsi" w:cstheme="majorHAnsi"/>
          <w:sz w:val="22"/>
          <w:szCs w:val="22"/>
        </w:rPr>
        <w:t xml:space="preserve">the EIT Community Hub in </w:t>
      </w:r>
      <w:r w:rsidR="00781B3C" w:rsidRPr="00781B3C">
        <w:rPr>
          <w:rFonts w:ascii="Calibri Light" w:eastAsia="Arial MT" w:hAnsi="Calibri Light" w:cs="Arial MT"/>
          <w:sz w:val="22"/>
          <w:szCs w:val="22"/>
          <w:lang w:val="en-GB"/>
        </w:rPr>
        <w:t>Bosnia and Herzegovina</w:t>
      </w:r>
    </w:p>
    <w:p w14:paraId="06A17913" w14:textId="77777777" w:rsidR="005F4498" w:rsidRPr="005F4498" w:rsidRDefault="005F4498" w:rsidP="00744AEA">
      <w:pPr>
        <w:spacing w:after="160" w:line="276" w:lineRule="auto"/>
        <w:rPr>
          <w:rFonts w:eastAsia="Arial MT" w:cs="Arial MT"/>
          <w:lang w:val="en-US"/>
        </w:rPr>
      </w:pPr>
    </w:p>
    <w:p w14:paraId="736D69DC" w14:textId="0BF9BBAC" w:rsidR="00744AEA" w:rsidRPr="0075724A" w:rsidRDefault="00744AEA" w:rsidP="00744AEA">
      <w:pPr>
        <w:spacing w:after="160" w:line="276" w:lineRule="auto"/>
        <w:rPr>
          <w:rFonts w:eastAsia="Arial MT" w:cs="Arial MT"/>
        </w:rPr>
      </w:pPr>
      <w:r w:rsidRPr="0075724A">
        <w:rPr>
          <w:rFonts w:eastAsia="Arial MT" w:cs="Arial MT"/>
        </w:rPr>
        <w:t xml:space="preserve">If there are two proposed experts, you </w:t>
      </w:r>
      <w:proofErr w:type="gramStart"/>
      <w:r w:rsidRPr="0075724A">
        <w:rPr>
          <w:rFonts w:eastAsia="Arial MT" w:cs="Arial MT"/>
        </w:rPr>
        <w:t>have to</w:t>
      </w:r>
      <w:proofErr w:type="gramEnd"/>
      <w:r w:rsidRPr="0075724A">
        <w:rPr>
          <w:rFonts w:eastAsia="Arial MT" w:cs="Arial MT"/>
        </w:rPr>
        <w:t xml:space="preserve"> include the proven experience of both </w:t>
      </w:r>
      <w:r>
        <w:rPr>
          <w:rFonts w:eastAsia="Arial MT" w:cs="Arial MT"/>
        </w:rPr>
        <w:t>experts</w:t>
      </w:r>
      <w:r w:rsidRPr="0075724A">
        <w:rPr>
          <w:rFonts w:eastAsia="Arial MT" w:cs="Arial MT"/>
        </w:rPr>
        <w:t xml:space="preserve">. </w:t>
      </w:r>
    </w:p>
    <w:tbl>
      <w:tblPr>
        <w:tblStyle w:val="TableGrid"/>
        <w:tblW w:w="12277" w:type="dxa"/>
        <w:tblLayout w:type="fixed"/>
        <w:tblLook w:val="06A0" w:firstRow="1" w:lastRow="0" w:firstColumn="1" w:lastColumn="0" w:noHBand="1" w:noVBand="1"/>
      </w:tblPr>
      <w:tblGrid>
        <w:gridCol w:w="8217"/>
        <w:gridCol w:w="1984"/>
        <w:gridCol w:w="2076"/>
      </w:tblGrid>
      <w:tr w:rsidR="00744AEA" w14:paraId="179E9583" w14:textId="77777777" w:rsidTr="007550A8">
        <w:trPr>
          <w:trHeight w:val="300"/>
        </w:trPr>
        <w:tc>
          <w:tcPr>
            <w:tcW w:w="8217" w:type="dxa"/>
          </w:tcPr>
          <w:p w14:paraId="478311CF" w14:textId="77777777" w:rsidR="00744AEA" w:rsidRDefault="00744AEA" w:rsidP="007550A8">
            <w:pPr>
              <w:ind w:left="720"/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Proven experience</w:t>
            </w:r>
          </w:p>
        </w:tc>
        <w:tc>
          <w:tcPr>
            <w:tcW w:w="4060" w:type="dxa"/>
            <w:gridSpan w:val="2"/>
          </w:tcPr>
          <w:p w14:paraId="0A4F19D4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Number of experiences</w:t>
            </w:r>
          </w:p>
        </w:tc>
      </w:tr>
      <w:tr w:rsidR="00744AEA" w14:paraId="176F71A5" w14:textId="77777777" w:rsidTr="007550A8">
        <w:trPr>
          <w:trHeight w:val="300"/>
        </w:trPr>
        <w:tc>
          <w:tcPr>
            <w:tcW w:w="8217" w:type="dxa"/>
          </w:tcPr>
          <w:p w14:paraId="39DA7E9C" w14:textId="77777777" w:rsidR="00744AEA" w:rsidRPr="00CF5CFC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Arial MT" w:cs="Arial MT"/>
                <w:szCs w:val="20"/>
                <w:lang w:val="en-GB"/>
              </w:rPr>
            </w:pPr>
            <w:r w:rsidRPr="004B03DE">
              <w:rPr>
                <w:rFonts w:eastAsia="Arial MT" w:cs="Arial MT"/>
                <w:lang w:val="en-GB"/>
              </w:rPr>
              <w:t xml:space="preserve">Proven experience of previous or current </w:t>
            </w:r>
            <w:r>
              <w:rPr>
                <w:rFonts w:eastAsia="Arial MT" w:cs="Arial MT"/>
                <w:lang w:val="en-GB"/>
              </w:rPr>
              <w:t xml:space="preserve">awarded </w:t>
            </w:r>
            <w:r w:rsidRPr="004B03DE">
              <w:rPr>
                <w:rFonts w:eastAsia="Arial MT" w:cs="Arial MT"/>
                <w:lang w:val="en-GB"/>
              </w:rPr>
              <w:t>European Union projects/tenders (like Horizon Europe, Digital Europe, or Interreg) including ESIF and IPA programmes with involvement of the proposed expert(s).</w:t>
            </w:r>
          </w:p>
        </w:tc>
        <w:tc>
          <w:tcPr>
            <w:tcW w:w="1984" w:type="dxa"/>
          </w:tcPr>
          <w:p w14:paraId="0E37ED1C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 xml:space="preserve">Number of </w:t>
            </w:r>
            <w:r>
              <w:rPr>
                <w:rFonts w:eastAsia="Arial MT" w:cs="Arial MT"/>
                <w:lang w:val="en-GB"/>
              </w:rPr>
              <w:t xml:space="preserve">awarded </w:t>
            </w:r>
            <w:r w:rsidRPr="008A25E0">
              <w:rPr>
                <w:rFonts w:eastAsia="Arial MT" w:cs="Arial MT"/>
                <w:lang w:val="en-GB"/>
              </w:rPr>
              <w:t>projects/tenders</w:t>
            </w:r>
            <w:r>
              <w:rPr>
                <w:rFonts w:eastAsia="Arial MT" w:cs="Arial MT"/>
                <w:lang w:val="en-GB"/>
              </w:rPr>
              <w:t>:</w:t>
            </w:r>
          </w:p>
        </w:tc>
        <w:tc>
          <w:tcPr>
            <w:tcW w:w="2076" w:type="dxa"/>
          </w:tcPr>
          <w:p w14:paraId="128FF4C3" w14:textId="77777777" w:rsidR="00744AEA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>Out of them, how many are related with business creation</w:t>
            </w:r>
            <w:r>
              <w:rPr>
                <w:rFonts w:eastAsia="Arial MT" w:cs="Arial MT"/>
                <w:lang w:val="en-GB"/>
              </w:rPr>
              <w:t xml:space="preserve">, </w:t>
            </w:r>
            <w:r w:rsidRPr="008A25E0">
              <w:rPr>
                <w:rFonts w:eastAsia="Arial MT" w:cs="Arial MT"/>
                <w:lang w:val="en-GB"/>
              </w:rPr>
              <w:t>innovation</w:t>
            </w:r>
            <w:r>
              <w:rPr>
                <w:rFonts w:eastAsia="Arial MT" w:cs="Arial MT"/>
                <w:lang w:val="en-GB"/>
              </w:rPr>
              <w:t xml:space="preserve"> or </w:t>
            </w:r>
            <w:r w:rsidRPr="008A25E0">
              <w:rPr>
                <w:rFonts w:eastAsia="Arial MT" w:cs="Arial MT"/>
                <w:lang w:val="en-GB"/>
              </w:rPr>
              <w:t>education</w:t>
            </w:r>
            <w:r>
              <w:rPr>
                <w:rFonts w:eastAsia="Arial MT" w:cs="Arial MT"/>
                <w:lang w:val="en-GB"/>
              </w:rPr>
              <w:t>?</w:t>
            </w:r>
          </w:p>
          <w:p w14:paraId="37AD890C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31C61D09" w14:textId="77777777" w:rsidTr="007550A8">
        <w:trPr>
          <w:trHeight w:val="300"/>
        </w:trPr>
        <w:tc>
          <w:tcPr>
            <w:tcW w:w="8217" w:type="dxa"/>
          </w:tcPr>
          <w:p w14:paraId="29678A14" w14:textId="77777777" w:rsidR="00744AEA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szCs w:val="20"/>
                <w:lang w:val="en-GB"/>
              </w:rPr>
            </w:pPr>
            <w:r w:rsidRPr="02ED53A9">
              <w:rPr>
                <w:rFonts w:eastAsia="Calibri Light" w:cs="Calibri Light"/>
                <w:szCs w:val="20"/>
                <w:lang w:val="en-GB"/>
              </w:rPr>
              <w:t>Number of prior events organised with the involvement of EIT KICs (or comparable European innovation bodies) participated by the proposed expert(s) as speaker or moderator.</w:t>
            </w:r>
          </w:p>
        </w:tc>
        <w:tc>
          <w:tcPr>
            <w:tcW w:w="4060" w:type="dxa"/>
            <w:gridSpan w:val="2"/>
          </w:tcPr>
          <w:p w14:paraId="0428F185" w14:textId="77777777" w:rsidR="00744AEA" w:rsidRPr="00CF5CFC" w:rsidRDefault="00744AEA" w:rsidP="007550A8">
            <w:pPr>
              <w:rPr>
                <w:rFonts w:eastAsia="Arial MT" w:cs="Arial MT"/>
                <w:u w:val="single"/>
                <w:lang w:val="en-GB"/>
              </w:rPr>
            </w:pPr>
          </w:p>
        </w:tc>
      </w:tr>
      <w:tr w:rsidR="00744AEA" w14:paraId="2B457D83" w14:textId="77777777" w:rsidTr="007550A8">
        <w:trPr>
          <w:trHeight w:val="300"/>
        </w:trPr>
        <w:tc>
          <w:tcPr>
            <w:tcW w:w="8217" w:type="dxa"/>
          </w:tcPr>
          <w:p w14:paraId="1854B212" w14:textId="282922BF" w:rsidR="00744AEA" w:rsidRPr="00781B3C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color w:val="auto"/>
                <w:szCs w:val="20"/>
                <w:lang w:val="en-GB"/>
              </w:rPr>
            </w:pPr>
            <w:r w:rsidRPr="00781B3C">
              <w:rPr>
                <w:rFonts w:eastAsia="Calibri Light" w:cs="Calibri Light"/>
                <w:color w:val="auto"/>
                <w:szCs w:val="20"/>
                <w:lang w:val="en-GB"/>
              </w:rPr>
              <w:t xml:space="preserve">Proven experience managing an EIT RIS Hub (or equivalent innovation body) in </w:t>
            </w:r>
            <w:r w:rsidR="00781B3C" w:rsidRPr="00781B3C">
              <w:rPr>
                <w:rFonts w:eastAsia="Arial MT" w:cs="Arial MT"/>
                <w:color w:val="auto"/>
                <w:lang w:val="en-GB"/>
              </w:rPr>
              <w:t>Bosnia and Herzegovina</w:t>
            </w:r>
            <w:r w:rsidR="00781B3C" w:rsidRPr="00781B3C">
              <w:rPr>
                <w:color w:val="auto"/>
                <w:szCs w:val="20"/>
                <w:lang w:val="en-GB"/>
              </w:rPr>
              <w:t xml:space="preserve"> </w:t>
            </w:r>
            <w:r w:rsidRPr="00781B3C">
              <w:rPr>
                <w:rFonts w:eastAsia="Calibri Light" w:cs="Calibri Light"/>
                <w:color w:val="auto"/>
                <w:szCs w:val="20"/>
                <w:lang w:val="en-GB"/>
              </w:rPr>
              <w:t>with involvement of the proposed expert(s).</w:t>
            </w:r>
          </w:p>
        </w:tc>
        <w:tc>
          <w:tcPr>
            <w:tcW w:w="4060" w:type="dxa"/>
            <w:gridSpan w:val="2"/>
          </w:tcPr>
          <w:p w14:paraId="0440212D" w14:textId="77777777" w:rsidR="00744AEA" w:rsidRPr="008A25E0" w:rsidRDefault="00744AEA" w:rsidP="007550A8">
            <w:pPr>
              <w:rPr>
                <w:rFonts w:eastAsia="Arial MT" w:cs="Arial MT"/>
                <w:u w:val="single"/>
                <w:lang w:val="en-GB"/>
              </w:rPr>
            </w:pPr>
          </w:p>
        </w:tc>
      </w:tr>
      <w:tr w:rsidR="003D6334" w14:paraId="058FDCD1" w14:textId="77777777" w:rsidTr="007550A8">
        <w:trPr>
          <w:trHeight w:val="300"/>
        </w:trPr>
        <w:tc>
          <w:tcPr>
            <w:tcW w:w="8217" w:type="dxa"/>
          </w:tcPr>
          <w:p w14:paraId="34EF4B86" w14:textId="12C78EA7" w:rsidR="003D6334" w:rsidRPr="00781B3C" w:rsidRDefault="003D6334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color w:val="auto"/>
                <w:szCs w:val="20"/>
                <w:lang w:val="en-GB"/>
              </w:rPr>
            </w:pPr>
            <w:r w:rsidRPr="00781B3C">
              <w:rPr>
                <w:rFonts w:eastAsia="Arial MT" w:cs="Arial MT"/>
                <w:color w:val="auto"/>
                <w:lang w:val="en-GB"/>
              </w:rPr>
              <w:t xml:space="preserve">Proven experience </w:t>
            </w:r>
            <w:r w:rsidRPr="00781B3C">
              <w:rPr>
                <w:rFonts w:eastAsia="Arial MT" w:cs="Arial MT"/>
                <w:color w:val="auto"/>
                <w:lang w:val="en-US"/>
              </w:rPr>
              <w:t xml:space="preserve">of knowledge of and involvement in the national innovation ecosystem </w:t>
            </w:r>
            <w:r w:rsidRPr="00781B3C">
              <w:rPr>
                <w:rFonts w:eastAsia="Arial MT" w:cs="Arial MT"/>
                <w:color w:val="auto"/>
                <w:lang w:val="en-GB"/>
              </w:rPr>
              <w:t xml:space="preserve">in </w:t>
            </w:r>
            <w:r w:rsidR="00781B3C" w:rsidRPr="00781B3C">
              <w:rPr>
                <w:rFonts w:eastAsia="Arial MT" w:cs="Arial MT"/>
                <w:color w:val="auto"/>
                <w:lang w:val="en-GB"/>
              </w:rPr>
              <w:t>Bosnia and Herzegovina</w:t>
            </w:r>
            <w:r w:rsidRPr="00781B3C">
              <w:rPr>
                <w:rFonts w:eastAsia="Arial MT" w:cs="Arial MT"/>
                <w:color w:val="auto"/>
                <w:lang w:val="en-US"/>
              </w:rPr>
              <w:t>.</w:t>
            </w:r>
            <w:commentRangeStart w:id="0"/>
            <w:commentRangeEnd w:id="0"/>
            <w:r w:rsidRPr="00781B3C">
              <w:rPr>
                <w:rFonts w:eastAsia="Arial MT" w:cs="Arial MT"/>
                <w:color w:val="auto"/>
                <w:lang w:val="en-US"/>
              </w:rPr>
              <w:commentReference w:id="0"/>
            </w:r>
            <w:commentRangeStart w:id="1"/>
            <w:commentRangeEnd w:id="1"/>
            <w:r w:rsidRPr="00781B3C">
              <w:rPr>
                <w:rFonts w:eastAsia="Arial MT" w:cs="Arial MT"/>
                <w:color w:val="auto"/>
                <w:lang w:val="en-US"/>
              </w:rPr>
              <w:commentReference w:id="1"/>
            </w:r>
          </w:p>
        </w:tc>
        <w:tc>
          <w:tcPr>
            <w:tcW w:w="4060" w:type="dxa"/>
            <w:gridSpan w:val="2"/>
          </w:tcPr>
          <w:p w14:paraId="5B3118C3" w14:textId="77777777" w:rsidR="003D6334" w:rsidRPr="003D6334" w:rsidRDefault="003D6334" w:rsidP="007550A8">
            <w:pPr>
              <w:rPr>
                <w:rFonts w:eastAsia="Arial MT" w:cs="Arial MT"/>
                <w:u w:val="single"/>
                <w:lang w:val="en-GB"/>
              </w:rPr>
            </w:pPr>
          </w:p>
        </w:tc>
      </w:tr>
    </w:tbl>
    <w:p w14:paraId="23ECCCFA" w14:textId="77777777" w:rsidR="00744AEA" w:rsidRDefault="00744AEA" w:rsidP="00744AEA">
      <w:pPr>
        <w:spacing w:after="160" w:line="276" w:lineRule="auto"/>
        <w:rPr>
          <w:rFonts w:ascii="Titillium" w:eastAsia="Titillium" w:hAnsi="Titillium" w:cs="Titillium"/>
          <w:color w:val="0E2841" w:themeColor="text2"/>
          <w:sz w:val="24"/>
          <w:szCs w:val="24"/>
        </w:rPr>
      </w:pPr>
    </w:p>
    <w:p w14:paraId="4E806A1C" w14:textId="77777777" w:rsidR="00744AEA" w:rsidRDefault="00744AEA" w:rsidP="00744AEA">
      <w:pPr>
        <w:spacing w:after="160" w:line="276" w:lineRule="auto"/>
        <w:rPr>
          <w:rFonts w:ascii="Titillium" w:eastAsia="Titillium" w:hAnsi="Titillium" w:cs="Titillium"/>
          <w:color w:val="0E2841" w:themeColor="text2"/>
          <w:sz w:val="24"/>
          <w:szCs w:val="24"/>
        </w:rPr>
      </w:pPr>
      <w:r w:rsidRPr="02ED53A9">
        <w:rPr>
          <w:rFonts w:ascii="Titillium" w:eastAsia="Titillium" w:hAnsi="Titillium" w:cs="Titillium"/>
          <w:color w:val="0E2841" w:themeColor="text2"/>
          <w:sz w:val="24"/>
          <w:szCs w:val="24"/>
        </w:rPr>
        <w:t>Please provide the required information for all experiences</w:t>
      </w:r>
    </w:p>
    <w:p w14:paraId="2F73A577" w14:textId="77777777" w:rsidR="00744AEA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u w:val="single"/>
        </w:rPr>
      </w:pPr>
      <w:r w:rsidRPr="008A25E0">
        <w:rPr>
          <w:rFonts w:eastAsia="Arial MT" w:cs="Arial MT"/>
        </w:rPr>
        <w:t>1.Proven experience of previous or current European Union projects/tenders (like Horizon Europe, Digital Europe, or Interreg) including ESIF and IPA programmes with involvement of the proposed expert(s). (please copy-paste the table):</w:t>
      </w:r>
      <w:r w:rsidRPr="02ED53A9">
        <w:rPr>
          <w:rFonts w:eastAsia="Arial MT" w:cs="Arial MT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744AEA" w14:paraId="43286921" w14:textId="77777777" w:rsidTr="007550A8">
        <w:trPr>
          <w:trHeight w:val="300"/>
        </w:trPr>
        <w:tc>
          <w:tcPr>
            <w:tcW w:w="4830" w:type="dxa"/>
          </w:tcPr>
          <w:p w14:paraId="029F9249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Project/Tender title:</w:t>
            </w:r>
          </w:p>
        </w:tc>
        <w:tc>
          <w:tcPr>
            <w:tcW w:w="7320" w:type="dxa"/>
          </w:tcPr>
          <w:p w14:paraId="3EBBBC02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17DD4352" w14:textId="77777777" w:rsidTr="007550A8">
        <w:trPr>
          <w:trHeight w:val="300"/>
        </w:trPr>
        <w:tc>
          <w:tcPr>
            <w:tcW w:w="4830" w:type="dxa"/>
          </w:tcPr>
          <w:p w14:paraId="0055DDA6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lastRenderedPageBreak/>
              <w:t>Funding/procuring organisation:</w:t>
            </w:r>
          </w:p>
        </w:tc>
        <w:tc>
          <w:tcPr>
            <w:tcW w:w="7320" w:type="dxa"/>
          </w:tcPr>
          <w:p w14:paraId="7924E7CB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0AB2861F" w14:textId="77777777" w:rsidTr="007550A8">
        <w:trPr>
          <w:trHeight w:val="300"/>
        </w:trPr>
        <w:tc>
          <w:tcPr>
            <w:tcW w:w="4830" w:type="dxa"/>
          </w:tcPr>
          <w:p w14:paraId="1E6C6A4C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 w:rsidRPr="00CF5CFC">
              <w:rPr>
                <w:rFonts w:eastAsia="Arial MT" w:cs="Arial MT"/>
                <w:lang w:val="en-GB"/>
              </w:rPr>
              <w:t>Type of funding/procuring organisation (please underline):</w:t>
            </w:r>
          </w:p>
        </w:tc>
        <w:tc>
          <w:tcPr>
            <w:tcW w:w="7320" w:type="dxa"/>
          </w:tcPr>
          <w:p w14:paraId="4036A05A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>European, national, regional or local</w:t>
            </w:r>
          </w:p>
        </w:tc>
      </w:tr>
      <w:tr w:rsidR="00744AEA" w14:paraId="4530BE87" w14:textId="77777777" w:rsidTr="007550A8">
        <w:trPr>
          <w:trHeight w:val="300"/>
        </w:trPr>
        <w:tc>
          <w:tcPr>
            <w:tcW w:w="4830" w:type="dxa"/>
          </w:tcPr>
          <w:p w14:paraId="7DD01C8A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Topic</w:t>
            </w:r>
            <w:r w:rsidRPr="00CF5CFC">
              <w:rPr>
                <w:rFonts w:eastAsia="Arial MT" w:cs="Arial MT"/>
                <w:lang w:val="en-GB"/>
              </w:rPr>
              <w:t xml:space="preserve"> (please underline)</w:t>
            </w:r>
          </w:p>
        </w:tc>
        <w:tc>
          <w:tcPr>
            <w:tcW w:w="7320" w:type="dxa"/>
          </w:tcPr>
          <w:p w14:paraId="33E3CCB3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>business creation, innovation, education or others</w:t>
            </w:r>
          </w:p>
        </w:tc>
      </w:tr>
      <w:tr w:rsidR="00744AEA" w:rsidRPr="008A25E0" w14:paraId="7CE55C07" w14:textId="77777777" w:rsidTr="007550A8">
        <w:trPr>
          <w:trHeight w:val="300"/>
        </w:trPr>
        <w:tc>
          <w:tcPr>
            <w:tcW w:w="4830" w:type="dxa"/>
          </w:tcPr>
          <w:p w14:paraId="7A0A102A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 w:rsidRPr="00CF5CFC">
              <w:rPr>
                <w:rFonts w:eastAsia="Arial MT" w:cs="Arial MT"/>
                <w:lang w:val="en-GB"/>
              </w:rPr>
              <w:t>Funding programme, in case of grant (please underline</w:t>
            </w:r>
            <w:r>
              <w:rPr>
                <w:rFonts w:eastAsia="Arial MT" w:cs="Arial MT"/>
                <w:lang w:val="en-GB"/>
              </w:rPr>
              <w:t>)</w:t>
            </w:r>
          </w:p>
        </w:tc>
        <w:tc>
          <w:tcPr>
            <w:tcW w:w="7320" w:type="dxa"/>
          </w:tcPr>
          <w:p w14:paraId="6F1B1444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 xml:space="preserve">Horizon Europe, Digital Europe, </w:t>
            </w:r>
            <w:r>
              <w:rPr>
                <w:rFonts w:eastAsia="Arial MT" w:cs="Arial MT"/>
                <w:lang w:val="en-GB"/>
              </w:rPr>
              <w:t xml:space="preserve">Erasmus, </w:t>
            </w:r>
            <w:r w:rsidRPr="008A25E0">
              <w:rPr>
                <w:rFonts w:eastAsia="Arial MT" w:cs="Arial MT"/>
                <w:lang w:val="en-GB"/>
              </w:rPr>
              <w:t>ESIF, IPA or others (if</w:t>
            </w:r>
            <w:r>
              <w:rPr>
                <w:rFonts w:eastAsia="Arial MT" w:cs="Arial MT"/>
                <w:lang w:val="en-GB"/>
              </w:rPr>
              <w:t xml:space="preserve"> others, please specify</w:t>
            </w:r>
            <w:proofErr w:type="gramStart"/>
            <w:r>
              <w:rPr>
                <w:rFonts w:eastAsia="Arial MT" w:cs="Arial MT"/>
                <w:lang w:val="en-GB"/>
              </w:rPr>
              <w:t>: )</w:t>
            </w:r>
            <w:proofErr w:type="gramEnd"/>
          </w:p>
        </w:tc>
      </w:tr>
      <w:tr w:rsidR="00744AEA" w14:paraId="6C870A92" w14:textId="77777777" w:rsidTr="007550A8">
        <w:trPr>
          <w:trHeight w:val="300"/>
        </w:trPr>
        <w:tc>
          <w:tcPr>
            <w:tcW w:w="4830" w:type="dxa"/>
          </w:tcPr>
          <w:p w14:paraId="060864F8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>If available, p</w:t>
            </w:r>
            <w:r w:rsidRPr="00CF5CFC">
              <w:rPr>
                <w:rFonts w:eastAsia="Arial MT" w:cs="Arial MT"/>
                <w:lang w:val="en-GB"/>
              </w:rPr>
              <w:t xml:space="preserve">roject/tender award decision webpage link (showing the </w:t>
            </w:r>
            <w:proofErr w:type="gramStart"/>
            <w:r w:rsidRPr="00CF5CFC">
              <w:rPr>
                <w:rFonts w:eastAsia="Arial MT" w:cs="Arial MT"/>
                <w:lang w:val="en-GB"/>
              </w:rPr>
              <w:t>supplier</w:t>
            </w:r>
            <w:proofErr w:type="gramEnd"/>
            <w:r w:rsidRPr="00CF5CFC">
              <w:rPr>
                <w:rFonts w:eastAsia="Arial MT" w:cs="Arial MT"/>
                <w:lang w:val="en-GB"/>
              </w:rPr>
              <w:t xml:space="preserve"> name):</w:t>
            </w:r>
          </w:p>
        </w:tc>
        <w:tc>
          <w:tcPr>
            <w:tcW w:w="7320" w:type="dxa"/>
          </w:tcPr>
          <w:p w14:paraId="0B162B47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19E0B9C5" w14:textId="77777777" w:rsidTr="007550A8">
        <w:trPr>
          <w:trHeight w:val="300"/>
        </w:trPr>
        <w:tc>
          <w:tcPr>
            <w:tcW w:w="4830" w:type="dxa"/>
          </w:tcPr>
          <w:p w14:paraId="13AD83B2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 w:rsidRPr="00CF5CFC">
              <w:rPr>
                <w:rFonts w:eastAsia="Arial MT" w:cs="Arial MT"/>
                <w:lang w:val="en-GB"/>
              </w:rPr>
              <w:t>Role of the supplier and the proposed expert in the project/services provided (max. 1000 characters):</w:t>
            </w:r>
          </w:p>
        </w:tc>
        <w:tc>
          <w:tcPr>
            <w:tcW w:w="7320" w:type="dxa"/>
          </w:tcPr>
          <w:p w14:paraId="02A1F280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5D4386EB" w14:textId="77777777" w:rsidR="00744AEA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</w:p>
    <w:p w14:paraId="029BD9BD" w14:textId="77777777" w:rsidR="00744AEA" w:rsidRPr="00C86FA9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u w:val="single"/>
        </w:rPr>
      </w:pPr>
      <w:r w:rsidRPr="008A25E0">
        <w:rPr>
          <w:rFonts w:eastAsia="Arial MT" w:cs="Arial MT"/>
        </w:rPr>
        <w:t>2.</w:t>
      </w:r>
      <w:r>
        <w:rPr>
          <w:rFonts w:eastAsia="Arial MT" w:cs="Arial MT"/>
        </w:rPr>
        <w:t xml:space="preserve"> </w:t>
      </w:r>
      <w:r w:rsidRPr="008A25E0">
        <w:rPr>
          <w:rFonts w:eastAsia="Arial MT" w:cs="Arial MT"/>
        </w:rPr>
        <w:t>Number of prior events organised with the involvement of EIT KICs (or comparable European innovation bodies) participated by the proposed expert(s) as speaker or moderator. (please copy-paste the table):</w:t>
      </w:r>
      <w:r>
        <w:rPr>
          <w:rFonts w:eastAsia="Arial MT" w:cs="Arial MT"/>
        </w:rPr>
        <w:t xml:space="preserve"> </w:t>
      </w: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744AEA" w14:paraId="41A32670" w14:textId="77777777" w:rsidTr="007550A8">
        <w:trPr>
          <w:trHeight w:val="300"/>
        </w:trPr>
        <w:tc>
          <w:tcPr>
            <w:tcW w:w="4830" w:type="dxa"/>
          </w:tcPr>
          <w:p w14:paraId="2FFCDE82" w14:textId="77777777" w:rsidR="00744AEA" w:rsidRDefault="00744AEA" w:rsidP="007550A8">
            <w:pPr>
              <w:rPr>
                <w:rFonts w:eastAsia="Arial MT" w:cs="Arial MT"/>
              </w:rPr>
            </w:pPr>
            <w:r>
              <w:rPr>
                <w:rFonts w:eastAsia="Arial MT" w:cs="Arial MT"/>
                <w:lang w:val="en-GB"/>
              </w:rPr>
              <w:t>Title of the event</w:t>
            </w:r>
            <w:r w:rsidRPr="02ED53A9">
              <w:rPr>
                <w:rFonts w:eastAsia="Arial MT" w:cs="Arial MT"/>
              </w:rPr>
              <w:t>:</w:t>
            </w:r>
          </w:p>
        </w:tc>
        <w:tc>
          <w:tcPr>
            <w:tcW w:w="7320" w:type="dxa"/>
          </w:tcPr>
          <w:p w14:paraId="12F0F993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7EA87971" w14:textId="77777777" w:rsidTr="007550A8">
        <w:trPr>
          <w:trHeight w:val="300"/>
        </w:trPr>
        <w:tc>
          <w:tcPr>
            <w:tcW w:w="4830" w:type="dxa"/>
          </w:tcPr>
          <w:p w14:paraId="2B066CB5" w14:textId="77777777" w:rsidR="00744AEA" w:rsidRDefault="00744AEA" w:rsidP="007550A8">
            <w:pPr>
              <w:rPr>
                <w:rFonts w:eastAsia="Arial MT" w:cs="Arial MT"/>
              </w:rPr>
            </w:pPr>
            <w:r>
              <w:rPr>
                <w:rFonts w:eastAsia="Arial MT" w:cs="Arial MT"/>
              </w:rPr>
              <w:t xml:space="preserve">Topic: </w:t>
            </w:r>
          </w:p>
        </w:tc>
        <w:tc>
          <w:tcPr>
            <w:tcW w:w="7320" w:type="dxa"/>
          </w:tcPr>
          <w:p w14:paraId="30852350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435AD1A1" w14:textId="77777777" w:rsidTr="007550A8">
        <w:trPr>
          <w:trHeight w:val="300"/>
        </w:trPr>
        <w:tc>
          <w:tcPr>
            <w:tcW w:w="4830" w:type="dxa"/>
          </w:tcPr>
          <w:p w14:paraId="2047EBE6" w14:textId="77777777" w:rsidR="00744AEA" w:rsidRDefault="00744AEA" w:rsidP="007550A8">
            <w:pPr>
              <w:rPr>
                <w:rFonts w:eastAsia="Arial MT" w:cs="Arial MT"/>
              </w:rPr>
            </w:pPr>
            <w:r>
              <w:rPr>
                <w:rFonts w:eastAsia="Arial MT" w:cs="Arial MT"/>
              </w:rPr>
              <w:t>Place and date</w:t>
            </w:r>
            <w:r w:rsidRPr="02ED53A9">
              <w:rPr>
                <w:rFonts w:eastAsia="Arial MT" w:cs="Arial MT"/>
              </w:rPr>
              <w:t>:</w:t>
            </w:r>
          </w:p>
        </w:tc>
        <w:tc>
          <w:tcPr>
            <w:tcW w:w="7320" w:type="dxa"/>
          </w:tcPr>
          <w:p w14:paraId="0231962C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1389F94E" w14:textId="77777777" w:rsidTr="007550A8">
        <w:trPr>
          <w:trHeight w:val="300"/>
        </w:trPr>
        <w:tc>
          <w:tcPr>
            <w:tcW w:w="4830" w:type="dxa"/>
          </w:tcPr>
          <w:p w14:paraId="0E28D773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 xml:space="preserve">Link to the agenda (if online) or copy paste it here: </w:t>
            </w:r>
          </w:p>
        </w:tc>
        <w:tc>
          <w:tcPr>
            <w:tcW w:w="7320" w:type="dxa"/>
          </w:tcPr>
          <w:p w14:paraId="4FDE059B" w14:textId="77777777" w:rsidR="00744AEA" w:rsidRPr="008417BB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1066ABE4" w14:textId="77777777" w:rsidTr="007550A8">
        <w:trPr>
          <w:trHeight w:val="578"/>
        </w:trPr>
        <w:tc>
          <w:tcPr>
            <w:tcW w:w="4830" w:type="dxa"/>
          </w:tcPr>
          <w:p w14:paraId="2F2DF1B0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 w:rsidRPr="00CF5CFC">
              <w:rPr>
                <w:rFonts w:eastAsia="Arial MT" w:cs="Arial MT"/>
                <w:lang w:val="en-GB"/>
              </w:rPr>
              <w:t>Role of the supplier and the proposed expert in the project/services provided (max. 1000 characters):</w:t>
            </w:r>
          </w:p>
        </w:tc>
        <w:tc>
          <w:tcPr>
            <w:tcW w:w="7320" w:type="dxa"/>
          </w:tcPr>
          <w:p w14:paraId="109DCA4D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4DDCFAFB" w14:textId="77777777" w:rsidR="00744AEA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</w:p>
    <w:p w14:paraId="31954F05" w14:textId="36167BF7" w:rsidR="00744AEA" w:rsidRPr="00C86FA9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  <w:r>
        <w:rPr>
          <w:rFonts w:eastAsia="Arial MT" w:cs="Arial MT"/>
        </w:rPr>
        <w:t>3</w:t>
      </w:r>
      <w:r w:rsidRPr="008A25E0">
        <w:rPr>
          <w:rFonts w:eastAsia="Arial MT" w:cs="Arial MT"/>
        </w:rPr>
        <w:t>.</w:t>
      </w:r>
      <w:r>
        <w:rPr>
          <w:rFonts w:eastAsia="Arial MT" w:cs="Arial MT"/>
        </w:rPr>
        <w:t xml:space="preserve"> </w:t>
      </w:r>
      <w:r w:rsidRPr="00C86FA9">
        <w:rPr>
          <w:rFonts w:eastAsia="Arial MT" w:cs="Arial MT"/>
        </w:rPr>
        <w:t>Proven experience managing an EIT RIS Hub (or equivalent innovation body</w:t>
      </w:r>
      <w:r w:rsidRPr="00781B3C">
        <w:rPr>
          <w:rFonts w:eastAsia="Arial MT" w:cs="Arial MT"/>
          <w:color w:val="auto"/>
        </w:rPr>
        <w:t xml:space="preserve">) in </w:t>
      </w:r>
      <w:r w:rsidR="00781B3C" w:rsidRPr="00781B3C">
        <w:rPr>
          <w:rFonts w:eastAsia="Arial MT" w:cs="Arial MT"/>
          <w:color w:val="auto"/>
        </w:rPr>
        <w:t>Bosnia and Herzegovina</w:t>
      </w:r>
      <w:r w:rsidR="00781B3C" w:rsidRPr="00781B3C">
        <w:rPr>
          <w:color w:val="auto"/>
          <w:szCs w:val="20"/>
        </w:rPr>
        <w:t xml:space="preserve"> </w:t>
      </w:r>
      <w:r w:rsidRPr="00781B3C">
        <w:rPr>
          <w:rFonts w:eastAsia="Arial MT" w:cs="Arial MT"/>
          <w:color w:val="auto"/>
        </w:rPr>
        <w:t xml:space="preserve">with </w:t>
      </w:r>
      <w:r w:rsidRPr="00C86FA9">
        <w:rPr>
          <w:rFonts w:eastAsia="Arial MT" w:cs="Arial MT"/>
        </w:rPr>
        <w:t xml:space="preserve">involvement of the proposed expert(s). </w:t>
      </w:r>
      <w:r w:rsidRPr="008A25E0">
        <w:rPr>
          <w:rFonts w:eastAsia="Arial MT" w:cs="Arial MT"/>
        </w:rPr>
        <w:t>(please copy-paste the table)</w:t>
      </w:r>
    </w:p>
    <w:p w14:paraId="48053281" w14:textId="77777777" w:rsidR="00744AEA" w:rsidRPr="00C86FA9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744AEA" w14:paraId="7199A41D" w14:textId="77777777" w:rsidTr="007550A8">
        <w:trPr>
          <w:trHeight w:val="300"/>
        </w:trPr>
        <w:tc>
          <w:tcPr>
            <w:tcW w:w="4830" w:type="dxa"/>
          </w:tcPr>
          <w:p w14:paraId="0A6F67D7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 w:rsidRPr="00C86FA9">
              <w:rPr>
                <w:rFonts w:eastAsia="Arial MT" w:cs="Arial MT"/>
                <w:lang w:val="en-GB"/>
              </w:rPr>
              <w:t>Name of the EIT KIC (or equivalent innovation body) that was represented</w:t>
            </w:r>
          </w:p>
        </w:tc>
        <w:tc>
          <w:tcPr>
            <w:tcW w:w="7320" w:type="dxa"/>
          </w:tcPr>
          <w:p w14:paraId="6EEF68F0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58E75882" w14:textId="77777777" w:rsidTr="007550A8">
        <w:trPr>
          <w:trHeight w:val="300"/>
        </w:trPr>
        <w:tc>
          <w:tcPr>
            <w:tcW w:w="4830" w:type="dxa"/>
          </w:tcPr>
          <w:p w14:paraId="2E39E027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>Years of operation:</w:t>
            </w:r>
          </w:p>
        </w:tc>
        <w:tc>
          <w:tcPr>
            <w:tcW w:w="7320" w:type="dxa"/>
          </w:tcPr>
          <w:p w14:paraId="7D58F621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785EAED8" w14:textId="77777777" w:rsidTr="007550A8">
        <w:trPr>
          <w:trHeight w:val="300"/>
        </w:trPr>
        <w:tc>
          <w:tcPr>
            <w:tcW w:w="4830" w:type="dxa"/>
          </w:tcPr>
          <w:p w14:paraId="3E3B4B45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 w:rsidRPr="426DE8F5">
              <w:rPr>
                <w:rFonts w:eastAsia="Arial MT" w:cs="Arial MT"/>
                <w:lang w:val="en-GB"/>
              </w:rPr>
              <w:t xml:space="preserve">Link (if online) or any other proof of the award, like a reference letter from the KIC. </w:t>
            </w:r>
          </w:p>
        </w:tc>
        <w:tc>
          <w:tcPr>
            <w:tcW w:w="7320" w:type="dxa"/>
          </w:tcPr>
          <w:p w14:paraId="03C359F5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6FD283FC" w14:textId="77777777" w:rsidTr="007550A8">
        <w:trPr>
          <w:trHeight w:val="300"/>
        </w:trPr>
        <w:tc>
          <w:tcPr>
            <w:tcW w:w="4830" w:type="dxa"/>
          </w:tcPr>
          <w:p w14:paraId="63668010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 w:rsidRPr="00C86FA9">
              <w:rPr>
                <w:rFonts w:eastAsia="Arial MT" w:cs="Arial MT"/>
                <w:lang w:val="en-GB"/>
              </w:rPr>
              <w:t>Involvement/role of the proposed expert(s) in the representation</w:t>
            </w:r>
            <w:r>
              <w:rPr>
                <w:rFonts w:eastAsia="Arial MT" w:cs="Arial MT"/>
                <w:lang w:val="en-GB"/>
              </w:rPr>
              <w:t xml:space="preserve"> </w:t>
            </w:r>
            <w:r w:rsidRPr="00CF5CFC">
              <w:rPr>
                <w:rFonts w:eastAsia="Arial MT" w:cs="Arial MT"/>
                <w:lang w:val="en-GB"/>
              </w:rPr>
              <w:t>(max. 1000 characters)</w:t>
            </w:r>
          </w:p>
        </w:tc>
        <w:tc>
          <w:tcPr>
            <w:tcW w:w="7320" w:type="dxa"/>
          </w:tcPr>
          <w:p w14:paraId="6E4BDFB8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7A1E5B58" w14:textId="77777777" w:rsidR="00744AEA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highlight w:val="yellow"/>
        </w:rPr>
      </w:pPr>
    </w:p>
    <w:p w14:paraId="7CCF2925" w14:textId="4EB54161" w:rsidR="003D6334" w:rsidRPr="00C86FA9" w:rsidRDefault="003D6334" w:rsidP="003D6334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  <w:r>
        <w:rPr>
          <w:rFonts w:eastAsia="Arial MT" w:cs="Arial MT"/>
        </w:rPr>
        <w:t>4</w:t>
      </w:r>
      <w:r w:rsidRPr="008A25E0">
        <w:rPr>
          <w:rFonts w:eastAsia="Arial MT" w:cs="Arial MT"/>
        </w:rPr>
        <w:t>.</w:t>
      </w:r>
      <w:r>
        <w:rPr>
          <w:rFonts w:eastAsia="Arial MT" w:cs="Arial MT"/>
        </w:rPr>
        <w:t xml:space="preserve"> </w:t>
      </w:r>
      <w:r w:rsidRPr="00C86FA9">
        <w:rPr>
          <w:rFonts w:eastAsia="Arial MT" w:cs="Arial MT"/>
        </w:rPr>
        <w:t xml:space="preserve">Proven experience </w:t>
      </w:r>
      <w:r w:rsidRPr="003D6334">
        <w:rPr>
          <w:rFonts w:eastAsia="Arial MT" w:cs="Arial MT"/>
          <w:lang w:val="en-US"/>
        </w:rPr>
        <w:t xml:space="preserve">of knowledge of and involvement in the national innovation </w:t>
      </w:r>
      <w:r w:rsidRPr="00781B3C">
        <w:rPr>
          <w:rFonts w:eastAsia="Arial MT" w:cs="Arial MT"/>
          <w:color w:val="auto"/>
          <w:lang w:val="en-US"/>
        </w:rPr>
        <w:t xml:space="preserve">ecosystem </w:t>
      </w:r>
      <w:r w:rsidRPr="00781B3C">
        <w:rPr>
          <w:rFonts w:eastAsia="Arial MT" w:cs="Arial MT"/>
          <w:color w:val="auto"/>
        </w:rPr>
        <w:t xml:space="preserve">in </w:t>
      </w:r>
      <w:r w:rsidR="00781B3C" w:rsidRPr="00781B3C">
        <w:rPr>
          <w:rFonts w:eastAsia="Arial MT" w:cs="Arial MT"/>
          <w:color w:val="auto"/>
        </w:rPr>
        <w:t>Bosnia and Herzegovina</w:t>
      </w:r>
      <w:r w:rsidRPr="00781B3C">
        <w:rPr>
          <w:rFonts w:eastAsia="Arial MT" w:cs="Arial MT"/>
          <w:color w:val="auto"/>
          <w:lang w:val="en-US"/>
        </w:rPr>
        <w:t>.</w:t>
      </w:r>
      <w:commentRangeStart w:id="2"/>
      <w:commentRangeEnd w:id="2"/>
      <w:r w:rsidRPr="00781B3C">
        <w:rPr>
          <w:rFonts w:eastAsia="Arial MT" w:cs="Arial MT"/>
          <w:color w:val="auto"/>
          <w:lang w:val="en-US"/>
        </w:rPr>
        <w:commentReference w:id="2"/>
      </w:r>
      <w:commentRangeStart w:id="3"/>
      <w:commentRangeEnd w:id="3"/>
      <w:r w:rsidRPr="00781B3C">
        <w:rPr>
          <w:rFonts w:eastAsia="Arial MT" w:cs="Arial MT"/>
          <w:color w:val="auto"/>
          <w:lang w:val="en-US"/>
        </w:rPr>
        <w:commentReference w:id="3"/>
      </w:r>
      <w:r w:rsidRPr="00781B3C">
        <w:rPr>
          <w:rFonts w:eastAsia="Arial MT" w:cs="Arial MT"/>
          <w:color w:val="auto"/>
          <w:lang w:val="en-US"/>
        </w:rPr>
        <w:t xml:space="preserve"> </w:t>
      </w:r>
      <w:r w:rsidRPr="00781B3C">
        <w:rPr>
          <w:rFonts w:eastAsia="Arial MT" w:cs="Arial MT"/>
          <w:color w:val="auto"/>
        </w:rPr>
        <w:t xml:space="preserve">(please </w:t>
      </w:r>
      <w:r w:rsidRPr="008A25E0">
        <w:rPr>
          <w:rFonts w:eastAsia="Arial MT" w:cs="Arial MT"/>
        </w:rPr>
        <w:t>copy-paste the table)</w:t>
      </w:r>
    </w:p>
    <w:p w14:paraId="26643F31" w14:textId="77A94D0F" w:rsidR="003D6334" w:rsidRPr="003D6334" w:rsidRDefault="003D6334" w:rsidP="003D6334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lang w:val="en-US"/>
        </w:rPr>
      </w:pP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3D6334" w14:paraId="2D3ACF4B" w14:textId="77777777" w:rsidTr="007550A8">
        <w:trPr>
          <w:trHeight w:val="300"/>
        </w:trPr>
        <w:tc>
          <w:tcPr>
            <w:tcW w:w="4830" w:type="dxa"/>
          </w:tcPr>
          <w:p w14:paraId="6ED9101B" w14:textId="2B9E899C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 xml:space="preserve">Type of </w:t>
            </w:r>
            <w:r w:rsidRPr="003D6334">
              <w:rPr>
                <w:rFonts w:eastAsia="Arial MT" w:cs="Arial MT"/>
                <w:lang w:val="en-GB"/>
              </w:rPr>
              <w:t xml:space="preserve">activity [Activities specified in </w:t>
            </w:r>
            <w:proofErr w:type="gramStart"/>
            <w:r w:rsidRPr="003D6334">
              <w:rPr>
                <w:rFonts w:eastAsia="Arial MT" w:cs="Arial MT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lang w:val="en-GB"/>
              </w:rPr>
              <w:t>]</w:t>
            </w:r>
          </w:p>
        </w:tc>
        <w:tc>
          <w:tcPr>
            <w:tcW w:w="7320" w:type="dxa"/>
          </w:tcPr>
          <w:p w14:paraId="184BC114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386FD918" w14:textId="77777777" w:rsidTr="007550A8">
        <w:trPr>
          <w:trHeight w:val="300"/>
        </w:trPr>
        <w:tc>
          <w:tcPr>
            <w:tcW w:w="4830" w:type="dxa"/>
          </w:tcPr>
          <w:p w14:paraId="442F3E79" w14:textId="5C0F7EC9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637C73B5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529530DF" w14:textId="77777777" w:rsidTr="007550A8">
        <w:trPr>
          <w:trHeight w:val="300"/>
        </w:trPr>
        <w:tc>
          <w:tcPr>
            <w:tcW w:w="4830" w:type="dxa"/>
          </w:tcPr>
          <w:p w14:paraId="35E84E9A" w14:textId="5FE90C98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2C1C3E77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61B1C998" w14:textId="77777777" w:rsidTr="007550A8">
        <w:trPr>
          <w:trHeight w:val="300"/>
        </w:trPr>
        <w:tc>
          <w:tcPr>
            <w:tcW w:w="4830" w:type="dxa"/>
          </w:tcPr>
          <w:p w14:paraId="4080CC74" w14:textId="0A951E08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28305822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55B11298" w14:textId="7B16E795" w:rsidR="005D529B" w:rsidRPr="00744AEA" w:rsidRDefault="005D529B">
      <w:pPr>
        <w:rPr>
          <w:b/>
          <w:bCs/>
          <w:color w:val="EE0000"/>
          <w:sz w:val="40"/>
          <w:szCs w:val="44"/>
        </w:rPr>
      </w:pPr>
    </w:p>
    <w:sectPr w:rsidR="005D529B" w:rsidRPr="00744AEA" w:rsidSect="00744AEA">
      <w:pgSz w:w="15840" w:h="12240" w:orient="landscape"/>
      <w:pgMar w:top="1325" w:right="1701" w:bottom="1701" w:left="1985" w:header="567" w:footer="444" w:gutter="0"/>
      <w:pgNumType w:start="56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r. Kristina Lovrek" w:date="2025-10-16T18:52:00Z" w:initials="KL">
    <w:p w14:paraId="1C81A6D8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Marc, this is our idea for an additional criterion to check how deeply involved a candidate is in the national innovation ecosystem and how knowledgeable. What do you think?</w:t>
      </w:r>
    </w:p>
  </w:comment>
  <w:comment w:id="1" w:author="Marc Röbke" w:date="2025-10-22T13:03:00Z" w:initials="MR">
    <w:p w14:paraId="34EA669D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This is a very clear and comprehensive description.</w:t>
      </w:r>
    </w:p>
    <w:p w14:paraId="1F6F6D14" w14:textId="77777777" w:rsidR="003D6334" w:rsidRDefault="003D6334" w:rsidP="003D6334">
      <w:pPr>
        <w:pStyle w:val="CommentText"/>
      </w:pPr>
    </w:p>
    <w:p w14:paraId="10B85C27" w14:textId="77777777" w:rsidR="003D6334" w:rsidRDefault="003D6334" w:rsidP="003D6334">
      <w:pPr>
        <w:pStyle w:val="CommentText"/>
      </w:pPr>
      <w:r>
        <w:t>Nothing to add or change from a legal perspective.</w:t>
      </w:r>
    </w:p>
  </w:comment>
  <w:comment w:id="2" w:author="Dr. Kristina Lovrek" w:date="2025-10-16T18:52:00Z" w:initials="KL">
    <w:p w14:paraId="34FE42D8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Marc, this is our idea for an additional criterion to check how deeply involved a candidate is in the national innovation ecosystem and how knowledgeable. What do you think?</w:t>
      </w:r>
    </w:p>
  </w:comment>
  <w:comment w:id="3" w:author="Marc Röbke" w:date="2025-10-22T13:03:00Z" w:initials="MR">
    <w:p w14:paraId="19571ED4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This is a very clear and comprehensive description.</w:t>
      </w:r>
    </w:p>
    <w:p w14:paraId="3E4673FF" w14:textId="77777777" w:rsidR="003D6334" w:rsidRDefault="003D6334" w:rsidP="003D6334">
      <w:pPr>
        <w:pStyle w:val="CommentText"/>
      </w:pPr>
    </w:p>
    <w:p w14:paraId="2FDCD454" w14:textId="77777777" w:rsidR="003D6334" w:rsidRDefault="003D6334" w:rsidP="003D6334">
      <w:pPr>
        <w:pStyle w:val="CommentText"/>
      </w:pPr>
      <w:r>
        <w:t>Nothing to add or change from a legal perspective.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81A6D8" w15:done="1"/>
  <w15:commentEx w15:paraId="10B85C27" w15:paraIdParent="1C81A6D8" w15:done="1"/>
  <w15:commentEx w15:paraId="34FE42D8" w15:done="1"/>
  <w15:commentEx w15:paraId="2FDCD454" w15:paraIdParent="34FE42D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11AF52" w16cex:dateUtc="2025-10-16T16:52:00Z"/>
  <w16cex:commentExtensible w16cex:durableId="78A5D3F7" w16cex:dateUtc="2025-10-22T11:03:00Z"/>
  <w16cex:commentExtensible w16cex:durableId="22B34EAD" w16cex:dateUtc="2025-10-16T16:52:00Z"/>
  <w16cex:commentExtensible w16cex:durableId="62B3B04C" w16cex:dateUtc="2025-10-22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81A6D8" w16cid:durableId="4B11AF52"/>
  <w16cid:commentId w16cid:paraId="10B85C27" w16cid:durableId="78A5D3F7"/>
  <w16cid:commentId w16cid:paraId="34FE42D8" w16cid:durableId="22B34EAD"/>
  <w16cid:commentId w16cid:paraId="2FDCD454" w16cid:durableId="62B3B0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49C5"/>
    <w:multiLevelType w:val="hybridMultilevel"/>
    <w:tmpl w:val="C7FCC568"/>
    <w:lvl w:ilvl="0" w:tplc="BD001E26">
      <w:start w:val="1"/>
      <w:numFmt w:val="decimal"/>
      <w:lvlText w:val="%1."/>
      <w:lvlJc w:val="left"/>
      <w:pPr>
        <w:ind w:left="720" w:hanging="360"/>
      </w:pPr>
    </w:lvl>
    <w:lvl w:ilvl="1" w:tplc="EC86718E">
      <w:start w:val="1"/>
      <w:numFmt w:val="lowerLetter"/>
      <w:lvlText w:val="%2."/>
      <w:lvlJc w:val="left"/>
      <w:pPr>
        <w:ind w:left="1440" w:hanging="360"/>
      </w:pPr>
    </w:lvl>
    <w:lvl w:ilvl="2" w:tplc="D084D05A">
      <w:start w:val="1"/>
      <w:numFmt w:val="lowerRoman"/>
      <w:lvlText w:val="%3."/>
      <w:lvlJc w:val="right"/>
      <w:pPr>
        <w:ind w:left="2160" w:hanging="180"/>
      </w:pPr>
    </w:lvl>
    <w:lvl w:ilvl="3" w:tplc="C3505AC2">
      <w:start w:val="1"/>
      <w:numFmt w:val="decimal"/>
      <w:lvlText w:val="%4."/>
      <w:lvlJc w:val="left"/>
      <w:pPr>
        <w:ind w:left="2880" w:hanging="360"/>
      </w:pPr>
    </w:lvl>
    <w:lvl w:ilvl="4" w:tplc="1B54B906">
      <w:start w:val="1"/>
      <w:numFmt w:val="lowerLetter"/>
      <w:lvlText w:val="%5."/>
      <w:lvlJc w:val="left"/>
      <w:pPr>
        <w:ind w:left="3600" w:hanging="360"/>
      </w:pPr>
    </w:lvl>
    <w:lvl w:ilvl="5" w:tplc="CA68705E">
      <w:start w:val="1"/>
      <w:numFmt w:val="lowerRoman"/>
      <w:lvlText w:val="%6."/>
      <w:lvlJc w:val="right"/>
      <w:pPr>
        <w:ind w:left="4320" w:hanging="180"/>
      </w:pPr>
    </w:lvl>
    <w:lvl w:ilvl="6" w:tplc="4BB6066A">
      <w:start w:val="1"/>
      <w:numFmt w:val="decimal"/>
      <w:lvlText w:val="%7."/>
      <w:lvlJc w:val="left"/>
      <w:pPr>
        <w:ind w:left="5040" w:hanging="360"/>
      </w:pPr>
    </w:lvl>
    <w:lvl w:ilvl="7" w:tplc="5F628D30">
      <w:start w:val="1"/>
      <w:numFmt w:val="lowerLetter"/>
      <w:lvlText w:val="%8."/>
      <w:lvlJc w:val="left"/>
      <w:pPr>
        <w:ind w:left="5760" w:hanging="360"/>
      </w:pPr>
    </w:lvl>
    <w:lvl w:ilvl="8" w:tplc="E66A21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B5440"/>
    <w:multiLevelType w:val="hybridMultilevel"/>
    <w:tmpl w:val="826E4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13D2"/>
    <w:multiLevelType w:val="multilevel"/>
    <w:tmpl w:val="920E8B10"/>
    <w:lvl w:ilvl="0">
      <w:start w:val="1"/>
      <w:numFmt w:val="decimal"/>
      <w:pStyle w:val="EITUMHeading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pStyle w:val="heading3numgreen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44670426">
    <w:abstractNumId w:val="0"/>
  </w:num>
  <w:num w:numId="2" w16cid:durableId="713384590">
    <w:abstractNumId w:val="2"/>
  </w:num>
  <w:num w:numId="3" w16cid:durableId="5045895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Kristina Lovrek">
    <w15:presenceInfo w15:providerId="AD" w15:userId="S::kristina.lovrek@eitrawmaterials.eu::67ed65a7-8eb4-4f48-a3e9-a4b0a2fc53a9"/>
  </w15:person>
  <w15:person w15:author="Marc Röbke">
    <w15:presenceInfo w15:providerId="None" w15:userId="Marc Röb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F"/>
    <w:rsid w:val="000C5EAB"/>
    <w:rsid w:val="001F362B"/>
    <w:rsid w:val="002332AF"/>
    <w:rsid w:val="003D6334"/>
    <w:rsid w:val="00511B03"/>
    <w:rsid w:val="005D529B"/>
    <w:rsid w:val="005F4498"/>
    <w:rsid w:val="00744AEA"/>
    <w:rsid w:val="00781B3C"/>
    <w:rsid w:val="007E4F31"/>
    <w:rsid w:val="00A044AB"/>
    <w:rsid w:val="00A55401"/>
    <w:rsid w:val="00C25926"/>
    <w:rsid w:val="00D05BF0"/>
    <w:rsid w:val="00DD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177FA"/>
  <w15:chartTrackingRefBased/>
  <w15:docId w15:val="{F3323380-163D-43A9-B499-472F75C0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AEA"/>
    <w:pPr>
      <w:spacing w:after="240" w:line="264" w:lineRule="auto"/>
    </w:pPr>
    <w:rPr>
      <w:rFonts w:ascii="Calibri Light" w:eastAsiaTheme="minorEastAsia" w:hAnsi="Calibri Light"/>
      <w:color w:val="000000" w:themeColor="text1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2AF"/>
    <w:rPr>
      <w:i/>
      <w:iCs/>
      <w:color w:val="404040" w:themeColor="text1" w:themeTint="BF"/>
    </w:rPr>
  </w:style>
  <w:style w:type="paragraph" w:styleId="ListParagraph">
    <w:name w:val="List Paragraph"/>
    <w:aliases w:val="Bullet OFM,Számozott lista 1,Main numbered paragraph,Numbered List Paragraph,List Paragraph à moi,Listaszerű bekezdés1,LISTA,Dot pt,No Spacing1,List Paragraph Char Char Char,Indicator Text,Numbered Para 1,Welt L Char,Welt L,abc"/>
    <w:basedOn w:val="Normal"/>
    <w:link w:val="ListParagraphChar"/>
    <w:uiPriority w:val="34"/>
    <w:qFormat/>
    <w:rsid w:val="0023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2A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OFM Char,Számozott lista 1 Char,Main numbered paragraph Char,Numbered List Paragraph Char,List Paragraph à moi Char,Listaszerű bekezdés1 Char,LISTA Char,Dot pt Char,No Spacing1 Char,List Paragraph Char Char Char Char,abc Char"/>
    <w:basedOn w:val="DefaultParagraphFont"/>
    <w:link w:val="ListParagraph"/>
    <w:uiPriority w:val="34"/>
    <w:qFormat/>
    <w:rsid w:val="00744AEA"/>
  </w:style>
  <w:style w:type="table" w:styleId="TableGrid">
    <w:name w:val="Table Grid"/>
    <w:basedOn w:val="TableNormal"/>
    <w:uiPriority w:val="39"/>
    <w:rsid w:val="00744AEA"/>
    <w:pPr>
      <w:spacing w:after="0" w:line="240" w:lineRule="auto"/>
    </w:pPr>
    <w:rPr>
      <w:rFonts w:eastAsiaTheme="minorEastAsia"/>
      <w:kern w:val="0"/>
      <w:sz w:val="22"/>
      <w:szCs w:val="22"/>
      <w:lang w:val="de-DE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TUMHeading1">
    <w:name w:val="EITUM Heading 1"/>
    <w:basedOn w:val="Heading1"/>
    <w:link w:val="EITUMHeading1Char"/>
    <w:qFormat/>
    <w:rsid w:val="00744AEA"/>
    <w:pPr>
      <w:numPr>
        <w:numId w:val="2"/>
      </w:numPr>
      <w:spacing w:before="960" w:after="240"/>
      <w:contextualSpacing/>
    </w:pPr>
    <w:rPr>
      <w:rFonts w:ascii="Calibri Light" w:hAnsi="Calibri Light"/>
      <w:bCs/>
      <w:color w:val="0E2841" w:themeColor="text2"/>
      <w:sz w:val="60"/>
      <w:szCs w:val="28"/>
    </w:rPr>
  </w:style>
  <w:style w:type="character" w:customStyle="1" w:styleId="EITUMHeading1Char">
    <w:name w:val="EITUM Heading 1 Char"/>
    <w:basedOn w:val="DefaultParagraphFont"/>
    <w:link w:val="EITUMHeading1"/>
    <w:rsid w:val="00744AEA"/>
    <w:rPr>
      <w:rFonts w:ascii="Calibri Light" w:eastAsiaTheme="majorEastAsia" w:hAnsi="Calibri Light" w:cstheme="majorBidi"/>
      <w:bCs/>
      <w:color w:val="0E2841" w:themeColor="text2"/>
      <w:kern w:val="0"/>
      <w:sz w:val="60"/>
      <w:szCs w:val="28"/>
      <w14:ligatures w14:val="none"/>
    </w:rPr>
  </w:style>
  <w:style w:type="paragraph" w:customStyle="1" w:styleId="heading3numgreen">
    <w:name w:val="heading_3_num_green"/>
    <w:basedOn w:val="ListParagraph"/>
    <w:qFormat/>
    <w:rsid w:val="00744AEA"/>
    <w:pPr>
      <w:numPr>
        <w:ilvl w:val="2"/>
        <w:numId w:val="2"/>
      </w:numPr>
      <w:spacing w:before="240" w:after="120"/>
      <w:jc w:val="both"/>
    </w:pPr>
    <w:rPr>
      <w:rFonts w:eastAsiaTheme="majorEastAsia" w:cstheme="majorBidi"/>
      <w:b/>
      <w:bCs/>
      <w:color w:val="E8E8E8" w:themeColor="background2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D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334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334"/>
    <w:rPr>
      <w:rFonts w:ascii="Calibri Light" w:eastAsia="Calibri Light" w:hAnsi="Calibri Light" w:cs="Calibri Light"/>
      <w:kern w:val="0"/>
      <w:sz w:val="20"/>
      <w:szCs w:val="20"/>
      <w:lang w:val="en-US"/>
      <w14:ligatures w14:val="none"/>
    </w:rPr>
  </w:style>
  <w:style w:type="paragraph" w:customStyle="1" w:styleId="EITTitle">
    <w:name w:val="EIT Title"/>
    <w:qFormat/>
    <w:rsid w:val="005F4498"/>
    <w:pPr>
      <w:spacing w:after="60" w:line="240" w:lineRule="auto"/>
      <w:contextualSpacing/>
    </w:pPr>
    <w:rPr>
      <w:rFonts w:ascii="Calibri" w:hAnsi="Calibri"/>
      <w:color w:val="0E2841" w:themeColor="text2"/>
      <w:kern w:val="0"/>
      <w:sz w:val="28"/>
      <w:szCs w:val="4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Kristina Lovrek</dc:creator>
  <cp:keywords/>
  <dc:description/>
  <cp:lastModifiedBy>Dr. Kristina Lovrek</cp:lastModifiedBy>
  <cp:revision>4</cp:revision>
  <dcterms:created xsi:type="dcterms:W3CDTF">2025-10-24T11:56:00Z</dcterms:created>
  <dcterms:modified xsi:type="dcterms:W3CDTF">2025-10-27T18:44:00Z</dcterms:modified>
</cp:coreProperties>
</file>