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3552468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CC03F6">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B407" id="_x0000_t202" coordsize="21600,21600" o:spt="202" path="m,l,21600r21600,l21600,xe">
                <v:stroke joinstyle="miter"/>
                <v:path gradientshapeok="t" o:connecttype="rect"/>
              </v:shapetype>
              <v:shape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CC03F6">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w:t>
      </w:r>
      <w:r w:rsidR="004B5BA8">
        <w:rPr>
          <w:rFonts w:asciiTheme="majorHAnsi" w:hAnsiTheme="majorHAnsi" w:cstheme="majorHAnsi"/>
          <w:b/>
          <w:bCs/>
          <w:sz w:val="22"/>
          <w:szCs w:val="22"/>
        </w:rPr>
        <w:t>3</w:t>
      </w:r>
      <w:r w:rsidR="00FF04C3">
        <w:rPr>
          <w:rFonts w:asciiTheme="majorHAnsi" w:hAnsiTheme="majorHAnsi" w:cstheme="majorHAnsi"/>
          <w:b/>
          <w:bCs/>
          <w:sz w:val="22"/>
          <w:szCs w:val="22"/>
        </w:rPr>
        <w:t xml:space="preserve">: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425F2BCB"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Subject:</w:t>
      </w:r>
      <w:r w:rsidR="004B5BA8" w:rsidRPr="004B5BA8">
        <w:t xml:space="preserve"> </w:t>
      </w:r>
      <w:r w:rsidR="004B5BA8" w:rsidRPr="004B5BA8">
        <w:rPr>
          <w:rFonts w:asciiTheme="majorHAnsi" w:hAnsiTheme="majorHAnsi" w:cstheme="majorHAnsi"/>
          <w:sz w:val="22"/>
          <w:szCs w:val="22"/>
        </w:rPr>
        <w:t xml:space="preserve">EIT Community Officer of the EIT </w:t>
      </w:r>
      <w:r w:rsidR="004B5BA8" w:rsidRPr="00CC03F6">
        <w:rPr>
          <w:rFonts w:asciiTheme="majorHAnsi" w:hAnsiTheme="majorHAnsi" w:cstheme="majorHAnsi"/>
          <w:sz w:val="22"/>
          <w:szCs w:val="22"/>
        </w:rPr>
        <w:t xml:space="preserve">Community Hub in </w:t>
      </w:r>
      <w:r w:rsidR="00CC03F6" w:rsidRPr="00CC03F6">
        <w:rPr>
          <w:rFonts w:asciiTheme="majorHAnsi" w:hAnsiTheme="majorHAnsi" w:cstheme="majorHAnsi"/>
          <w:sz w:val="22"/>
          <w:szCs w:val="22"/>
        </w:rPr>
        <w:t>Slovenia</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6C4C93">
        <w:rPr>
          <w:rFonts w:ascii="Calibri" w:hAnsi="Calibri" w:cs="Arial"/>
          <w:sz w:val="22"/>
          <w:szCs w:val="22"/>
          <w:highlight w:val="yellow"/>
        </w:rPr>
        <w:t>[</w:t>
      </w:r>
      <w:r w:rsidRPr="006C4C93">
        <w:rPr>
          <w:rFonts w:ascii="Calibri" w:hAnsi="Calibri" w:cs="Arial"/>
          <w:sz w:val="22"/>
          <w:szCs w:val="22"/>
          <w:highlight w:val="yellow"/>
        </w:rPr>
        <w:t xml:space="preserve">Name(s) of legal entity or </w:t>
      </w:r>
      <w:proofErr w:type="gramStart"/>
      <w:r w:rsidR="00235687" w:rsidRPr="006C4C93">
        <w:rPr>
          <w:rFonts w:ascii="Calibri" w:hAnsi="Calibri" w:cs="Arial"/>
          <w:sz w:val="22"/>
          <w:szCs w:val="22"/>
          <w:highlight w:val="yellow"/>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8998" w14:textId="77777777" w:rsidR="00B97557" w:rsidRDefault="00B97557" w:rsidP="00AE1157">
      <w:r>
        <w:separator/>
      </w:r>
    </w:p>
  </w:endnote>
  <w:endnote w:type="continuationSeparator" w:id="0">
    <w:p w14:paraId="25BBAB14" w14:textId="77777777" w:rsidR="00B97557" w:rsidRDefault="00B97557" w:rsidP="00AE1157">
      <w:r>
        <w:continuationSeparator/>
      </w:r>
    </w:p>
  </w:endnote>
  <w:endnote w:type="continuationNotice" w:id="1">
    <w:p w14:paraId="08D28153" w14:textId="77777777" w:rsidR="00B97557" w:rsidRDefault="00B9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A43C" w14:textId="77777777" w:rsidR="00B97557" w:rsidRDefault="00B97557" w:rsidP="00AE1157">
      <w:r>
        <w:separator/>
      </w:r>
    </w:p>
  </w:footnote>
  <w:footnote w:type="continuationSeparator" w:id="0">
    <w:p w14:paraId="7B69FDD0" w14:textId="77777777" w:rsidR="00B97557" w:rsidRDefault="00B97557" w:rsidP="00AE1157">
      <w:r>
        <w:continuationSeparator/>
      </w:r>
    </w:p>
  </w:footnote>
  <w:footnote w:type="continuationNotice" w:id="1">
    <w:p w14:paraId="6DD86024" w14:textId="77777777" w:rsidR="00B97557" w:rsidRDefault="00B97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B6D26"/>
    <w:rsid w:val="009D7545"/>
    <w:rsid w:val="00A30DC0"/>
    <w:rsid w:val="00A41846"/>
    <w:rsid w:val="00A4224A"/>
    <w:rsid w:val="00A55401"/>
    <w:rsid w:val="00A6173F"/>
    <w:rsid w:val="00A97C2C"/>
    <w:rsid w:val="00AA42E8"/>
    <w:rsid w:val="00AA4EBF"/>
    <w:rsid w:val="00AC790E"/>
    <w:rsid w:val="00AE1157"/>
    <w:rsid w:val="00AE1AFE"/>
    <w:rsid w:val="00AE65BC"/>
    <w:rsid w:val="00B20A8C"/>
    <w:rsid w:val="00B41438"/>
    <w:rsid w:val="00B71356"/>
    <w:rsid w:val="00B80E08"/>
    <w:rsid w:val="00B94B43"/>
    <w:rsid w:val="00B951BC"/>
    <w:rsid w:val="00B97557"/>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C03F6"/>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Props1.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11</cp:revision>
  <cp:lastPrinted>2025-06-03T11:33:00Z</cp:lastPrinted>
  <dcterms:created xsi:type="dcterms:W3CDTF">2025-06-03T11:24:00Z</dcterms:created>
  <dcterms:modified xsi:type="dcterms:W3CDTF">2025-10-29T16:00:00Z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